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83E2A" w14:textId="77777777" w:rsidR="0017167F" w:rsidRPr="00FB77B2" w:rsidRDefault="0017167F" w:rsidP="00EF7CD4">
      <w:pPr>
        <w:spacing w:after="0" w:line="240" w:lineRule="auto"/>
        <w:rPr>
          <w:rFonts w:ascii="Aptos Display" w:hAnsi="Aptos Display" w:cstheme="minorHAnsi"/>
          <w:sz w:val="28"/>
          <w:szCs w:val="28"/>
        </w:rPr>
      </w:pPr>
    </w:p>
    <w:p w14:paraId="6E6A76B0" w14:textId="77777777" w:rsidR="00952125" w:rsidRPr="00FB77B2"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t>Hi [Supervisor’s Name],</w:t>
      </w:r>
    </w:p>
    <w:p w14:paraId="39F3B839" w14:textId="77777777" w:rsidR="00737A49" w:rsidRPr="00952125" w:rsidRDefault="00737A49" w:rsidP="00952125">
      <w:pPr>
        <w:spacing w:after="0" w:line="240" w:lineRule="auto"/>
        <w:rPr>
          <w:rFonts w:ascii="Aptos Display" w:hAnsi="Aptos Display" w:cstheme="minorHAnsi"/>
          <w:sz w:val="28"/>
          <w:szCs w:val="28"/>
        </w:rPr>
      </w:pPr>
    </w:p>
    <w:p w14:paraId="22F6380A" w14:textId="5E4BA329" w:rsidR="00952125" w:rsidRPr="00FB77B2"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t xml:space="preserve">I’d like to request your approval to attend </w:t>
      </w:r>
      <w:r w:rsidRPr="00952125">
        <w:rPr>
          <w:rFonts w:ascii="Aptos Display" w:hAnsi="Aptos Display" w:cstheme="minorHAnsi"/>
          <w:b/>
          <w:bCs/>
          <w:sz w:val="28"/>
          <w:szCs w:val="28"/>
        </w:rPr>
        <w:t>IFMA’s World Workplace® Conference and Expo</w:t>
      </w:r>
      <w:r w:rsidRPr="00952125">
        <w:rPr>
          <w:rFonts w:ascii="Aptos Display" w:hAnsi="Aptos Display" w:cstheme="minorHAnsi"/>
          <w:sz w:val="28"/>
          <w:szCs w:val="28"/>
        </w:rPr>
        <w:t xml:space="preserve">, happening </w:t>
      </w:r>
      <w:r w:rsidR="00737A49" w:rsidRPr="00FB77B2">
        <w:rPr>
          <w:rFonts w:ascii="Aptos Display" w:hAnsi="Aptos Display" w:cstheme="minorHAnsi"/>
          <w:b/>
          <w:bCs/>
          <w:sz w:val="28"/>
          <w:szCs w:val="28"/>
        </w:rPr>
        <w:t>1</w:t>
      </w:r>
      <w:r w:rsidR="0028419F">
        <w:rPr>
          <w:rFonts w:ascii="Aptos Display" w:hAnsi="Aptos Display" w:cstheme="minorHAnsi"/>
          <w:b/>
          <w:bCs/>
          <w:sz w:val="28"/>
          <w:szCs w:val="28"/>
        </w:rPr>
        <w:t>8</w:t>
      </w:r>
      <w:r w:rsidR="00737A49" w:rsidRPr="00FB77B2">
        <w:rPr>
          <w:rFonts w:ascii="Aptos Display" w:hAnsi="Aptos Display" w:cstheme="minorHAnsi"/>
          <w:b/>
          <w:bCs/>
          <w:sz w:val="28"/>
          <w:szCs w:val="28"/>
        </w:rPr>
        <w:t>-</w:t>
      </w:r>
      <w:r w:rsidR="0028419F">
        <w:rPr>
          <w:rFonts w:ascii="Aptos Display" w:hAnsi="Aptos Display" w:cstheme="minorHAnsi"/>
          <w:b/>
          <w:bCs/>
          <w:sz w:val="28"/>
          <w:szCs w:val="28"/>
        </w:rPr>
        <w:t>20</w:t>
      </w:r>
      <w:r w:rsidR="0026337D">
        <w:rPr>
          <w:rFonts w:ascii="Aptos Display" w:hAnsi="Aptos Display" w:cstheme="minorHAnsi"/>
          <w:b/>
          <w:bCs/>
          <w:sz w:val="28"/>
          <w:szCs w:val="28"/>
        </w:rPr>
        <w:t xml:space="preserve"> November</w:t>
      </w:r>
      <w:r w:rsidR="00737A49" w:rsidRPr="00FB77B2">
        <w:rPr>
          <w:rFonts w:ascii="Aptos Display" w:hAnsi="Aptos Display" w:cstheme="minorHAnsi"/>
          <w:b/>
          <w:bCs/>
          <w:sz w:val="28"/>
          <w:szCs w:val="28"/>
        </w:rPr>
        <w:t xml:space="preserve"> 202</w:t>
      </w:r>
      <w:r w:rsidR="0028419F">
        <w:rPr>
          <w:rFonts w:ascii="Aptos Display" w:hAnsi="Aptos Display" w:cstheme="minorHAnsi"/>
          <w:b/>
          <w:bCs/>
          <w:sz w:val="28"/>
          <w:szCs w:val="28"/>
        </w:rPr>
        <w:t>6</w:t>
      </w:r>
      <w:r w:rsidRPr="00952125">
        <w:rPr>
          <w:rFonts w:ascii="Aptos Display" w:hAnsi="Aptos Display" w:cstheme="minorHAnsi"/>
          <w:b/>
          <w:bCs/>
          <w:sz w:val="28"/>
          <w:szCs w:val="28"/>
        </w:rPr>
        <w:t xml:space="preserve"> in </w:t>
      </w:r>
      <w:r w:rsidR="0028419F">
        <w:rPr>
          <w:rFonts w:ascii="Aptos Display" w:hAnsi="Aptos Display" w:cstheme="minorHAnsi"/>
          <w:b/>
          <w:bCs/>
          <w:sz w:val="28"/>
          <w:szCs w:val="28"/>
        </w:rPr>
        <w:t>Anaheim</w:t>
      </w:r>
      <w:r w:rsidRPr="00952125">
        <w:rPr>
          <w:rFonts w:ascii="Aptos Display" w:hAnsi="Aptos Display" w:cstheme="minorHAnsi"/>
          <w:b/>
          <w:bCs/>
          <w:sz w:val="28"/>
          <w:szCs w:val="28"/>
        </w:rPr>
        <w:t xml:space="preserve">, </w:t>
      </w:r>
      <w:r w:rsidR="0028419F">
        <w:rPr>
          <w:rFonts w:ascii="Aptos Display" w:hAnsi="Aptos Display" w:cstheme="minorHAnsi"/>
          <w:b/>
          <w:bCs/>
          <w:sz w:val="28"/>
          <w:szCs w:val="28"/>
        </w:rPr>
        <w:t>California</w:t>
      </w:r>
      <w:r w:rsidRPr="00952125">
        <w:rPr>
          <w:rFonts w:ascii="Aptos Display" w:hAnsi="Aptos Display" w:cstheme="minorHAnsi"/>
          <w:sz w:val="28"/>
          <w:szCs w:val="28"/>
        </w:rPr>
        <w:t xml:space="preserve">. </w:t>
      </w:r>
      <w:r w:rsidR="005601E4" w:rsidRPr="00FB77B2">
        <w:rPr>
          <w:rFonts w:ascii="Aptos Display" w:hAnsi="Aptos Display" w:cstheme="minorHAnsi"/>
          <w:sz w:val="28"/>
          <w:szCs w:val="28"/>
        </w:rPr>
        <w:t xml:space="preserve">This is </w:t>
      </w:r>
      <w:proofErr w:type="gramStart"/>
      <w:r w:rsidR="005601E4" w:rsidRPr="00FB77B2">
        <w:rPr>
          <w:rFonts w:ascii="Aptos Display" w:hAnsi="Aptos Display" w:cstheme="minorHAnsi"/>
          <w:i/>
          <w:iCs/>
          <w:sz w:val="28"/>
          <w:szCs w:val="28"/>
        </w:rPr>
        <w:t>the</w:t>
      </w:r>
      <w:proofErr w:type="gramEnd"/>
      <w:r w:rsidR="005601E4" w:rsidRPr="00FB77B2">
        <w:rPr>
          <w:rFonts w:ascii="Aptos Display" w:hAnsi="Aptos Display" w:cstheme="minorHAnsi"/>
          <w:sz w:val="28"/>
          <w:szCs w:val="28"/>
        </w:rPr>
        <w:t xml:space="preserve"> event for facility management professionals, offering three dynamic days of learning, inspiration, and connection.</w:t>
      </w:r>
    </w:p>
    <w:p w14:paraId="59E6498A" w14:textId="77777777" w:rsidR="00737A49" w:rsidRPr="00952125" w:rsidRDefault="00737A49" w:rsidP="00952125">
      <w:pPr>
        <w:spacing w:after="0" w:line="240" w:lineRule="auto"/>
        <w:rPr>
          <w:rFonts w:ascii="Aptos Display" w:hAnsi="Aptos Display" w:cstheme="minorHAnsi"/>
          <w:sz w:val="28"/>
          <w:szCs w:val="28"/>
        </w:rPr>
      </w:pPr>
    </w:p>
    <w:p w14:paraId="5AD0A435" w14:textId="77777777" w:rsidR="00952125" w:rsidRPr="00FB77B2"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t>World Workplace is known for its deep focus on professional development. With more than 80 sessions led by industry leaders, educators, and workplace changemakers, it offers the perfect opportunity to gain fresh strategies and practical insights that align with both our team’s objectives and my own professional growth goals.</w:t>
      </w:r>
    </w:p>
    <w:p w14:paraId="056B6C9A" w14:textId="77777777" w:rsidR="00737A49" w:rsidRPr="00952125" w:rsidRDefault="00737A49" w:rsidP="00952125">
      <w:pPr>
        <w:spacing w:after="0" w:line="240" w:lineRule="auto"/>
        <w:rPr>
          <w:rFonts w:ascii="Aptos Display" w:hAnsi="Aptos Display" w:cstheme="minorHAnsi"/>
          <w:sz w:val="28"/>
          <w:szCs w:val="28"/>
        </w:rPr>
      </w:pPr>
    </w:p>
    <w:p w14:paraId="11387786" w14:textId="12E29C8B" w:rsidR="00952125" w:rsidRPr="00FB77B2"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t>I’ve been looking into pursuing [specific certification, e.g., an FMP</w:t>
      </w:r>
      <w:r w:rsidR="005601E4" w:rsidRPr="00FB77B2">
        <w:rPr>
          <w:rFonts w:ascii="Aptos Display" w:hAnsi="Aptos Display" w:cstheme="minorHAnsi"/>
          <w:sz w:val="28"/>
          <w:szCs w:val="28"/>
        </w:rPr>
        <w:t>,</w:t>
      </w:r>
      <w:r w:rsidRPr="00952125">
        <w:rPr>
          <w:rFonts w:ascii="Aptos Display" w:hAnsi="Aptos Display" w:cstheme="minorHAnsi"/>
          <w:sz w:val="28"/>
          <w:szCs w:val="28"/>
        </w:rPr>
        <w:t xml:space="preserve"> SFP</w:t>
      </w:r>
      <w:r w:rsidR="005601E4" w:rsidRPr="00FB77B2">
        <w:rPr>
          <w:rFonts w:ascii="Aptos Display" w:hAnsi="Aptos Display" w:cstheme="minorHAnsi"/>
          <w:sz w:val="28"/>
          <w:szCs w:val="28"/>
        </w:rPr>
        <w:t xml:space="preserve"> or CFM</w:t>
      </w:r>
      <w:r w:rsidRPr="00952125">
        <w:rPr>
          <w:rFonts w:ascii="Aptos Display" w:hAnsi="Aptos Display" w:cstheme="minorHAnsi"/>
          <w:sz w:val="28"/>
          <w:szCs w:val="28"/>
        </w:rPr>
        <w:t xml:space="preserve">], and this conference offers relevant sessions that directly support that path. I’m also eager to dive into sessions on emerging </w:t>
      </w:r>
      <w:r w:rsidR="00422A7B">
        <w:rPr>
          <w:rFonts w:ascii="Aptos Display" w:hAnsi="Aptos Display" w:cstheme="minorHAnsi"/>
          <w:sz w:val="28"/>
          <w:szCs w:val="28"/>
        </w:rPr>
        <w:t xml:space="preserve">trends </w:t>
      </w:r>
      <w:r w:rsidRPr="00952125">
        <w:rPr>
          <w:rFonts w:ascii="Aptos Display" w:hAnsi="Aptos Display" w:cstheme="minorHAnsi"/>
          <w:sz w:val="28"/>
          <w:szCs w:val="28"/>
        </w:rPr>
        <w:t>—</w:t>
      </w:r>
      <w:r w:rsidR="00422A7B">
        <w:rPr>
          <w:rFonts w:ascii="Aptos Display" w:hAnsi="Aptos Display" w:cstheme="minorHAnsi"/>
          <w:sz w:val="28"/>
          <w:szCs w:val="28"/>
        </w:rPr>
        <w:t xml:space="preserve"> </w:t>
      </w:r>
      <w:r w:rsidRPr="00952125">
        <w:rPr>
          <w:rFonts w:ascii="Aptos Display" w:hAnsi="Aptos Display" w:cstheme="minorHAnsi"/>
          <w:sz w:val="28"/>
          <w:szCs w:val="28"/>
        </w:rPr>
        <w:t xml:space="preserve">especially </w:t>
      </w:r>
      <w:r w:rsidR="00422A7B">
        <w:rPr>
          <w:rFonts w:ascii="Aptos Display" w:hAnsi="Aptos Display" w:cstheme="minorHAnsi"/>
          <w:sz w:val="28"/>
          <w:szCs w:val="28"/>
        </w:rPr>
        <w:t>topics</w:t>
      </w:r>
      <w:r w:rsidRPr="00952125">
        <w:rPr>
          <w:rFonts w:ascii="Aptos Display" w:hAnsi="Aptos Display" w:cstheme="minorHAnsi"/>
          <w:sz w:val="28"/>
          <w:szCs w:val="28"/>
        </w:rPr>
        <w:t xml:space="preserve"> related to [specific interest, e.g., </w:t>
      </w:r>
      <w:r w:rsidR="00422A7B">
        <w:rPr>
          <w:rFonts w:ascii="Aptos Display" w:hAnsi="Aptos Display" w:cstheme="minorHAnsi"/>
          <w:sz w:val="28"/>
          <w:szCs w:val="28"/>
        </w:rPr>
        <w:t xml:space="preserve">AI, </w:t>
      </w:r>
      <w:r w:rsidRPr="00952125">
        <w:rPr>
          <w:rFonts w:ascii="Aptos Display" w:hAnsi="Aptos Display" w:cstheme="minorHAnsi"/>
          <w:sz w:val="28"/>
          <w:szCs w:val="28"/>
        </w:rPr>
        <w:t>facility data analytics, smart building systems, or sustainability-focused platforms].</w:t>
      </w:r>
    </w:p>
    <w:p w14:paraId="69D9E1FE" w14:textId="77777777" w:rsidR="00737A49" w:rsidRPr="00952125" w:rsidRDefault="00737A49" w:rsidP="00952125">
      <w:pPr>
        <w:spacing w:after="0" w:line="240" w:lineRule="auto"/>
        <w:rPr>
          <w:rFonts w:ascii="Aptos Display" w:hAnsi="Aptos Display" w:cstheme="minorHAnsi"/>
          <w:sz w:val="28"/>
          <w:szCs w:val="28"/>
        </w:rPr>
      </w:pPr>
    </w:p>
    <w:p w14:paraId="3E4E033B" w14:textId="77777777" w:rsidR="00952125" w:rsidRPr="00952125" w:rsidRDefault="00952125" w:rsidP="00952125">
      <w:pPr>
        <w:spacing w:after="0" w:line="240" w:lineRule="auto"/>
        <w:rPr>
          <w:rFonts w:ascii="Aptos Display" w:hAnsi="Aptos Display" w:cstheme="minorHAnsi"/>
          <w:b/>
          <w:bCs/>
          <w:sz w:val="28"/>
          <w:szCs w:val="28"/>
        </w:rPr>
      </w:pPr>
      <w:r w:rsidRPr="00952125">
        <w:rPr>
          <w:rFonts w:ascii="Aptos Display" w:hAnsi="Aptos Display" w:cstheme="minorHAnsi"/>
          <w:b/>
          <w:bCs/>
          <w:sz w:val="28"/>
          <w:szCs w:val="28"/>
        </w:rPr>
        <w:t>Some key topics I’m excited about:</w:t>
      </w:r>
    </w:p>
    <w:p w14:paraId="51DEC713" w14:textId="77777777" w:rsidR="00952125" w:rsidRPr="00952125" w:rsidRDefault="00952125" w:rsidP="00952125">
      <w:pPr>
        <w:numPr>
          <w:ilvl w:val="0"/>
          <w:numId w:val="8"/>
        </w:numPr>
        <w:spacing w:after="0" w:line="240" w:lineRule="auto"/>
        <w:rPr>
          <w:rFonts w:ascii="Aptos Display" w:hAnsi="Aptos Display" w:cstheme="minorHAnsi"/>
          <w:sz w:val="28"/>
          <w:szCs w:val="28"/>
        </w:rPr>
      </w:pPr>
      <w:r w:rsidRPr="00952125">
        <w:rPr>
          <w:rFonts w:ascii="Aptos Display" w:hAnsi="Aptos Display" w:cstheme="minorHAnsi"/>
          <w:sz w:val="28"/>
          <w:szCs w:val="28"/>
        </w:rPr>
        <w:t>Leadership and strategy</w:t>
      </w:r>
    </w:p>
    <w:p w14:paraId="6A87F92B" w14:textId="77777777" w:rsidR="00952125" w:rsidRPr="00952125" w:rsidRDefault="00952125" w:rsidP="00952125">
      <w:pPr>
        <w:numPr>
          <w:ilvl w:val="0"/>
          <w:numId w:val="8"/>
        </w:numPr>
        <w:spacing w:after="0" w:line="240" w:lineRule="auto"/>
        <w:rPr>
          <w:rFonts w:ascii="Aptos Display" w:hAnsi="Aptos Display" w:cstheme="minorHAnsi"/>
          <w:sz w:val="28"/>
          <w:szCs w:val="28"/>
        </w:rPr>
      </w:pPr>
      <w:r w:rsidRPr="00952125">
        <w:rPr>
          <w:rFonts w:ascii="Aptos Display" w:hAnsi="Aptos Display" w:cstheme="minorHAnsi"/>
          <w:sz w:val="28"/>
          <w:szCs w:val="28"/>
        </w:rPr>
        <w:t>FM technology and data management</w:t>
      </w:r>
    </w:p>
    <w:p w14:paraId="7D6EDB95" w14:textId="77777777" w:rsidR="00952125" w:rsidRPr="00952125" w:rsidRDefault="00952125" w:rsidP="00952125">
      <w:pPr>
        <w:numPr>
          <w:ilvl w:val="0"/>
          <w:numId w:val="8"/>
        </w:numPr>
        <w:spacing w:after="0" w:line="240" w:lineRule="auto"/>
        <w:rPr>
          <w:rFonts w:ascii="Aptos Display" w:hAnsi="Aptos Display" w:cstheme="minorHAnsi"/>
          <w:sz w:val="28"/>
          <w:szCs w:val="28"/>
        </w:rPr>
      </w:pPr>
      <w:r w:rsidRPr="00952125">
        <w:rPr>
          <w:rFonts w:ascii="Aptos Display" w:hAnsi="Aptos Display" w:cstheme="minorHAnsi"/>
          <w:sz w:val="28"/>
          <w:szCs w:val="28"/>
        </w:rPr>
        <w:t>Sustainability and workplace evolution</w:t>
      </w:r>
    </w:p>
    <w:p w14:paraId="20EAD1BA" w14:textId="77777777" w:rsidR="00952125" w:rsidRPr="00952125" w:rsidRDefault="00952125" w:rsidP="00952125">
      <w:pPr>
        <w:numPr>
          <w:ilvl w:val="0"/>
          <w:numId w:val="8"/>
        </w:numPr>
        <w:spacing w:after="0" w:line="240" w:lineRule="auto"/>
        <w:rPr>
          <w:rFonts w:ascii="Aptos Display" w:hAnsi="Aptos Display" w:cstheme="minorHAnsi"/>
          <w:sz w:val="28"/>
          <w:szCs w:val="28"/>
        </w:rPr>
      </w:pPr>
      <w:r w:rsidRPr="00952125">
        <w:rPr>
          <w:rFonts w:ascii="Aptos Display" w:hAnsi="Aptos Display" w:cstheme="minorHAnsi"/>
          <w:sz w:val="28"/>
          <w:szCs w:val="28"/>
        </w:rPr>
        <w:t>Communication and collaboration</w:t>
      </w:r>
    </w:p>
    <w:p w14:paraId="6B7C83F1" w14:textId="77777777" w:rsidR="00952125" w:rsidRPr="00FB77B2" w:rsidRDefault="00952125" w:rsidP="00952125">
      <w:pPr>
        <w:numPr>
          <w:ilvl w:val="0"/>
          <w:numId w:val="8"/>
        </w:numPr>
        <w:spacing w:after="0" w:line="240" w:lineRule="auto"/>
        <w:rPr>
          <w:rFonts w:ascii="Aptos Display" w:hAnsi="Aptos Display" w:cstheme="minorHAnsi"/>
          <w:sz w:val="28"/>
          <w:szCs w:val="28"/>
        </w:rPr>
      </w:pPr>
      <w:r w:rsidRPr="00952125">
        <w:rPr>
          <w:rFonts w:ascii="Aptos Display" w:hAnsi="Aptos Display" w:cstheme="minorHAnsi"/>
          <w:sz w:val="28"/>
          <w:szCs w:val="28"/>
        </w:rPr>
        <w:t>Risk and project management</w:t>
      </w:r>
    </w:p>
    <w:p w14:paraId="1D76A3BD" w14:textId="7B808B96" w:rsidR="00EC263F" w:rsidRPr="00FB77B2" w:rsidRDefault="00EC263F" w:rsidP="00952125">
      <w:pPr>
        <w:numPr>
          <w:ilvl w:val="0"/>
          <w:numId w:val="8"/>
        </w:numPr>
        <w:spacing w:after="0" w:line="240" w:lineRule="auto"/>
        <w:rPr>
          <w:rFonts w:ascii="Aptos Display" w:hAnsi="Aptos Display" w:cstheme="minorHAnsi"/>
          <w:sz w:val="28"/>
          <w:szCs w:val="28"/>
        </w:rPr>
      </w:pPr>
      <w:r w:rsidRPr="00FB77B2">
        <w:rPr>
          <w:rFonts w:ascii="Aptos Display" w:hAnsi="Aptos Display" w:cstheme="minorHAnsi"/>
          <w:sz w:val="28"/>
          <w:szCs w:val="28"/>
        </w:rPr>
        <w:t>Finance and business</w:t>
      </w:r>
    </w:p>
    <w:p w14:paraId="4DA1DF9F" w14:textId="5370E3B8" w:rsidR="00EC263F" w:rsidRPr="00FB77B2" w:rsidRDefault="00EC263F" w:rsidP="00952125">
      <w:pPr>
        <w:numPr>
          <w:ilvl w:val="0"/>
          <w:numId w:val="8"/>
        </w:numPr>
        <w:spacing w:after="0" w:line="240" w:lineRule="auto"/>
        <w:rPr>
          <w:rFonts w:ascii="Aptos Display" w:hAnsi="Aptos Display" w:cstheme="minorHAnsi"/>
          <w:sz w:val="28"/>
          <w:szCs w:val="28"/>
        </w:rPr>
      </w:pPr>
      <w:r w:rsidRPr="00FB77B2">
        <w:rPr>
          <w:rFonts w:ascii="Aptos Display" w:hAnsi="Aptos Display" w:cstheme="minorHAnsi"/>
          <w:sz w:val="28"/>
          <w:szCs w:val="28"/>
        </w:rPr>
        <w:t>Real estate</w:t>
      </w:r>
    </w:p>
    <w:p w14:paraId="45AD6E32" w14:textId="614FA779" w:rsidR="00FB77B2" w:rsidRPr="00FB77B2" w:rsidRDefault="00FB77B2" w:rsidP="00FB77B2">
      <w:pPr>
        <w:numPr>
          <w:ilvl w:val="0"/>
          <w:numId w:val="8"/>
        </w:numPr>
        <w:spacing w:after="0" w:line="240" w:lineRule="auto"/>
        <w:rPr>
          <w:rFonts w:ascii="Aptos Display" w:hAnsi="Aptos Display" w:cstheme="minorHAnsi"/>
          <w:sz w:val="28"/>
          <w:szCs w:val="28"/>
        </w:rPr>
      </w:pPr>
      <w:r w:rsidRPr="00FB77B2">
        <w:rPr>
          <w:rFonts w:ascii="Aptos Display" w:hAnsi="Aptos Display" w:cstheme="minorHAnsi"/>
          <w:sz w:val="28"/>
          <w:szCs w:val="28"/>
        </w:rPr>
        <w:t>Operations and maintenance</w:t>
      </w:r>
    </w:p>
    <w:p w14:paraId="63973CE4" w14:textId="77777777" w:rsidR="00737A49" w:rsidRPr="00952125" w:rsidRDefault="00737A49" w:rsidP="00186E40">
      <w:pPr>
        <w:spacing w:after="0" w:line="240" w:lineRule="auto"/>
        <w:ind w:left="720"/>
        <w:rPr>
          <w:rFonts w:ascii="Aptos Display" w:hAnsi="Aptos Display" w:cstheme="minorHAnsi"/>
          <w:sz w:val="28"/>
          <w:szCs w:val="28"/>
        </w:rPr>
      </w:pPr>
    </w:p>
    <w:p w14:paraId="22DE974F" w14:textId="77777777" w:rsidR="00952125" w:rsidRPr="00952125"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t>Here are a few sessions I’ve already flagged as particularly valuable:</w:t>
      </w:r>
    </w:p>
    <w:p w14:paraId="505F74C2" w14:textId="77777777" w:rsidR="00952125" w:rsidRPr="00952125" w:rsidRDefault="00952125" w:rsidP="00952125">
      <w:pPr>
        <w:numPr>
          <w:ilvl w:val="0"/>
          <w:numId w:val="9"/>
        </w:numPr>
        <w:spacing w:after="0" w:line="240" w:lineRule="auto"/>
        <w:rPr>
          <w:rFonts w:ascii="Aptos Display" w:hAnsi="Aptos Display" w:cstheme="minorHAnsi"/>
          <w:sz w:val="28"/>
          <w:szCs w:val="28"/>
        </w:rPr>
      </w:pPr>
      <w:r w:rsidRPr="00952125">
        <w:rPr>
          <w:rFonts w:ascii="Aptos Display" w:hAnsi="Aptos Display" w:cstheme="minorHAnsi"/>
          <w:sz w:val="28"/>
          <w:szCs w:val="28"/>
        </w:rPr>
        <w:t>[Title of session you plan to attend]</w:t>
      </w:r>
    </w:p>
    <w:p w14:paraId="790F261E" w14:textId="77777777" w:rsidR="00952125" w:rsidRPr="00952125" w:rsidRDefault="00952125" w:rsidP="00952125">
      <w:pPr>
        <w:numPr>
          <w:ilvl w:val="0"/>
          <w:numId w:val="9"/>
        </w:numPr>
        <w:spacing w:after="0" w:line="240" w:lineRule="auto"/>
        <w:rPr>
          <w:rFonts w:ascii="Aptos Display" w:hAnsi="Aptos Display" w:cstheme="minorHAnsi"/>
          <w:sz w:val="28"/>
          <w:szCs w:val="28"/>
        </w:rPr>
      </w:pPr>
      <w:r w:rsidRPr="00952125">
        <w:rPr>
          <w:rFonts w:ascii="Aptos Display" w:hAnsi="Aptos Display" w:cstheme="minorHAnsi"/>
          <w:sz w:val="28"/>
          <w:szCs w:val="28"/>
        </w:rPr>
        <w:t>[Title of session you plan to attend]</w:t>
      </w:r>
    </w:p>
    <w:p w14:paraId="55363F76" w14:textId="77777777" w:rsidR="00952125" w:rsidRPr="00952125" w:rsidRDefault="00952125" w:rsidP="00952125">
      <w:pPr>
        <w:numPr>
          <w:ilvl w:val="0"/>
          <w:numId w:val="9"/>
        </w:numPr>
        <w:spacing w:after="0" w:line="240" w:lineRule="auto"/>
        <w:rPr>
          <w:rFonts w:ascii="Aptos Display" w:hAnsi="Aptos Display" w:cstheme="minorHAnsi"/>
          <w:sz w:val="28"/>
          <w:szCs w:val="28"/>
        </w:rPr>
      </w:pPr>
      <w:r w:rsidRPr="00952125">
        <w:rPr>
          <w:rFonts w:ascii="Aptos Display" w:hAnsi="Aptos Display" w:cstheme="minorHAnsi"/>
          <w:sz w:val="28"/>
          <w:szCs w:val="28"/>
        </w:rPr>
        <w:t>[Title of session you plan to attend]</w:t>
      </w:r>
    </w:p>
    <w:p w14:paraId="1D2D87BB" w14:textId="77777777" w:rsidR="00952125" w:rsidRPr="00952125" w:rsidRDefault="00952125" w:rsidP="00952125">
      <w:pPr>
        <w:numPr>
          <w:ilvl w:val="0"/>
          <w:numId w:val="9"/>
        </w:numPr>
        <w:spacing w:after="0" w:line="240" w:lineRule="auto"/>
        <w:rPr>
          <w:rFonts w:ascii="Aptos Display" w:hAnsi="Aptos Display" w:cstheme="minorHAnsi"/>
          <w:sz w:val="28"/>
          <w:szCs w:val="28"/>
        </w:rPr>
      </w:pPr>
      <w:r w:rsidRPr="00952125">
        <w:rPr>
          <w:rFonts w:ascii="Aptos Display" w:hAnsi="Aptos Display" w:cstheme="minorHAnsi"/>
          <w:sz w:val="28"/>
          <w:szCs w:val="28"/>
        </w:rPr>
        <w:t>[Title of session you plan to attend]</w:t>
      </w:r>
    </w:p>
    <w:p w14:paraId="76BCE00E" w14:textId="77777777" w:rsidR="00952125" w:rsidRPr="00FB77B2" w:rsidRDefault="00952125" w:rsidP="00952125">
      <w:pPr>
        <w:numPr>
          <w:ilvl w:val="0"/>
          <w:numId w:val="9"/>
        </w:numPr>
        <w:spacing w:after="0" w:line="240" w:lineRule="auto"/>
        <w:rPr>
          <w:rFonts w:ascii="Aptos Display" w:hAnsi="Aptos Display" w:cstheme="minorHAnsi"/>
          <w:sz w:val="28"/>
          <w:szCs w:val="28"/>
        </w:rPr>
      </w:pPr>
      <w:r w:rsidRPr="00952125">
        <w:rPr>
          <w:rFonts w:ascii="Aptos Display" w:hAnsi="Aptos Display" w:cstheme="minorHAnsi"/>
          <w:sz w:val="28"/>
          <w:szCs w:val="28"/>
        </w:rPr>
        <w:t>[Title of session you plan to attend]</w:t>
      </w:r>
    </w:p>
    <w:p w14:paraId="176C0D4A" w14:textId="77777777" w:rsidR="00737A49" w:rsidRPr="00952125" w:rsidRDefault="00737A49" w:rsidP="00FB77B2">
      <w:pPr>
        <w:spacing w:after="0" w:line="240" w:lineRule="auto"/>
        <w:ind w:left="720"/>
        <w:rPr>
          <w:rFonts w:ascii="Aptos Display" w:hAnsi="Aptos Display" w:cstheme="minorHAnsi"/>
          <w:sz w:val="28"/>
          <w:szCs w:val="28"/>
        </w:rPr>
      </w:pPr>
    </w:p>
    <w:p w14:paraId="46EC7218" w14:textId="77777777" w:rsidR="00952125" w:rsidRPr="00952125"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lastRenderedPageBreak/>
        <w:t>These tie in closely with some of our current projects and goals:</w:t>
      </w:r>
    </w:p>
    <w:p w14:paraId="77E1EA0B" w14:textId="77777777" w:rsidR="00952125" w:rsidRPr="00952125" w:rsidRDefault="00952125" w:rsidP="00952125">
      <w:pPr>
        <w:numPr>
          <w:ilvl w:val="0"/>
          <w:numId w:val="10"/>
        </w:numPr>
        <w:spacing w:after="0" w:line="240" w:lineRule="auto"/>
        <w:rPr>
          <w:rFonts w:ascii="Aptos Display" w:hAnsi="Aptos Display" w:cstheme="minorHAnsi"/>
          <w:sz w:val="28"/>
          <w:szCs w:val="28"/>
        </w:rPr>
      </w:pPr>
      <w:r w:rsidRPr="00952125">
        <w:rPr>
          <w:rFonts w:ascii="Aptos Display" w:hAnsi="Aptos Display" w:cstheme="minorHAnsi"/>
          <w:sz w:val="28"/>
          <w:szCs w:val="28"/>
        </w:rPr>
        <w:t>[Project or initiative]</w:t>
      </w:r>
    </w:p>
    <w:p w14:paraId="30DC9458" w14:textId="77777777" w:rsidR="00952125" w:rsidRPr="00952125" w:rsidRDefault="00952125" w:rsidP="00952125">
      <w:pPr>
        <w:numPr>
          <w:ilvl w:val="0"/>
          <w:numId w:val="10"/>
        </w:numPr>
        <w:spacing w:after="0" w:line="240" w:lineRule="auto"/>
        <w:rPr>
          <w:rFonts w:ascii="Aptos Display" w:hAnsi="Aptos Display" w:cstheme="minorHAnsi"/>
          <w:sz w:val="28"/>
          <w:szCs w:val="28"/>
        </w:rPr>
      </w:pPr>
      <w:r w:rsidRPr="00952125">
        <w:rPr>
          <w:rFonts w:ascii="Aptos Display" w:hAnsi="Aptos Display" w:cstheme="minorHAnsi"/>
          <w:sz w:val="28"/>
          <w:szCs w:val="28"/>
        </w:rPr>
        <w:t>[Project or initiative]</w:t>
      </w:r>
    </w:p>
    <w:p w14:paraId="1933C0A0" w14:textId="77777777" w:rsidR="00952125" w:rsidRPr="00FB77B2" w:rsidRDefault="00952125" w:rsidP="00952125">
      <w:pPr>
        <w:numPr>
          <w:ilvl w:val="0"/>
          <w:numId w:val="10"/>
        </w:numPr>
        <w:spacing w:after="0" w:line="240" w:lineRule="auto"/>
        <w:rPr>
          <w:rFonts w:ascii="Aptos Display" w:hAnsi="Aptos Display" w:cstheme="minorHAnsi"/>
          <w:sz w:val="28"/>
          <w:szCs w:val="28"/>
        </w:rPr>
      </w:pPr>
      <w:r w:rsidRPr="00952125">
        <w:rPr>
          <w:rFonts w:ascii="Aptos Display" w:hAnsi="Aptos Display" w:cstheme="minorHAnsi"/>
          <w:sz w:val="28"/>
          <w:szCs w:val="28"/>
        </w:rPr>
        <w:t>[Project or initiative]</w:t>
      </w:r>
    </w:p>
    <w:p w14:paraId="59521943" w14:textId="77777777" w:rsidR="00737A49" w:rsidRPr="00952125" w:rsidRDefault="00737A49" w:rsidP="00FB77B2">
      <w:pPr>
        <w:spacing w:after="0" w:line="240" w:lineRule="auto"/>
        <w:ind w:left="720"/>
        <w:rPr>
          <w:rFonts w:ascii="Aptos Display" w:hAnsi="Aptos Display" w:cstheme="minorHAnsi"/>
          <w:sz w:val="28"/>
          <w:szCs w:val="28"/>
        </w:rPr>
      </w:pPr>
    </w:p>
    <w:p w14:paraId="717166A1" w14:textId="77777777" w:rsidR="00952125"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t>In addition to world-class content, the expo floor will be packed with leading vendors and new technologies, giving me a chance to explore solutions we may want to consider for future initiatives.</w:t>
      </w:r>
    </w:p>
    <w:p w14:paraId="3BFAC508" w14:textId="77777777" w:rsidR="00FB77B2" w:rsidRPr="00952125" w:rsidRDefault="00FB77B2" w:rsidP="00952125">
      <w:pPr>
        <w:spacing w:after="0" w:line="240" w:lineRule="auto"/>
        <w:rPr>
          <w:rFonts w:ascii="Aptos Display" w:hAnsi="Aptos Display" w:cstheme="minorHAnsi"/>
          <w:sz w:val="28"/>
          <w:szCs w:val="28"/>
        </w:rPr>
      </w:pPr>
    </w:p>
    <w:p w14:paraId="267B2AA5" w14:textId="77777777" w:rsidR="00952125" w:rsidRPr="00952125"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t>Here’s a rough breakdown of estimated costs for which I’m requesting [partial/total] sponsorship:</w:t>
      </w:r>
    </w:p>
    <w:p w14:paraId="5E1FD508" w14:textId="77777777" w:rsidR="00952125" w:rsidRPr="00952125" w:rsidRDefault="00952125" w:rsidP="00952125">
      <w:pPr>
        <w:numPr>
          <w:ilvl w:val="0"/>
          <w:numId w:val="11"/>
        </w:numPr>
        <w:spacing w:after="0" w:line="240" w:lineRule="auto"/>
        <w:rPr>
          <w:rFonts w:ascii="Aptos Display" w:hAnsi="Aptos Display" w:cstheme="minorHAnsi"/>
          <w:sz w:val="28"/>
          <w:szCs w:val="28"/>
        </w:rPr>
      </w:pPr>
      <w:r w:rsidRPr="00952125">
        <w:rPr>
          <w:rFonts w:ascii="Aptos Display" w:hAnsi="Aptos Display" w:cstheme="minorHAnsi"/>
          <w:sz w:val="28"/>
          <w:szCs w:val="28"/>
        </w:rPr>
        <w:t>Airfare = $</w:t>
      </w:r>
    </w:p>
    <w:p w14:paraId="063C6CA0" w14:textId="77777777" w:rsidR="00952125" w:rsidRPr="00952125" w:rsidRDefault="00952125" w:rsidP="00952125">
      <w:pPr>
        <w:numPr>
          <w:ilvl w:val="0"/>
          <w:numId w:val="11"/>
        </w:numPr>
        <w:spacing w:after="0" w:line="240" w:lineRule="auto"/>
        <w:rPr>
          <w:rFonts w:ascii="Aptos Display" w:hAnsi="Aptos Display" w:cstheme="minorHAnsi"/>
          <w:sz w:val="28"/>
          <w:szCs w:val="28"/>
        </w:rPr>
      </w:pPr>
      <w:r w:rsidRPr="00952125">
        <w:rPr>
          <w:rFonts w:ascii="Aptos Display" w:hAnsi="Aptos Display" w:cstheme="minorHAnsi"/>
          <w:sz w:val="28"/>
          <w:szCs w:val="28"/>
        </w:rPr>
        <w:t>Transportation/Parking = $</w:t>
      </w:r>
    </w:p>
    <w:p w14:paraId="571FEBFF" w14:textId="77777777" w:rsidR="00952125" w:rsidRPr="00952125" w:rsidRDefault="00952125" w:rsidP="00952125">
      <w:pPr>
        <w:numPr>
          <w:ilvl w:val="0"/>
          <w:numId w:val="11"/>
        </w:numPr>
        <w:spacing w:after="0" w:line="240" w:lineRule="auto"/>
        <w:rPr>
          <w:rFonts w:ascii="Aptos Display" w:hAnsi="Aptos Display" w:cstheme="minorHAnsi"/>
          <w:sz w:val="28"/>
          <w:szCs w:val="28"/>
        </w:rPr>
      </w:pPr>
      <w:r w:rsidRPr="00952125">
        <w:rPr>
          <w:rFonts w:ascii="Aptos Display" w:hAnsi="Aptos Display" w:cstheme="minorHAnsi"/>
          <w:sz w:val="28"/>
          <w:szCs w:val="28"/>
        </w:rPr>
        <w:t>Hotel (discounted conference rate) = $</w:t>
      </w:r>
    </w:p>
    <w:p w14:paraId="7EAD867A" w14:textId="77777777" w:rsidR="00952125" w:rsidRPr="00952125" w:rsidRDefault="00952125" w:rsidP="00952125">
      <w:pPr>
        <w:numPr>
          <w:ilvl w:val="0"/>
          <w:numId w:val="11"/>
        </w:numPr>
        <w:spacing w:after="0" w:line="240" w:lineRule="auto"/>
        <w:rPr>
          <w:rFonts w:ascii="Aptos Display" w:hAnsi="Aptos Display" w:cstheme="minorHAnsi"/>
          <w:sz w:val="28"/>
          <w:szCs w:val="28"/>
        </w:rPr>
      </w:pPr>
      <w:r w:rsidRPr="00952125">
        <w:rPr>
          <w:rFonts w:ascii="Aptos Display" w:hAnsi="Aptos Display" w:cstheme="minorHAnsi"/>
          <w:sz w:val="28"/>
          <w:szCs w:val="28"/>
        </w:rPr>
        <w:t>Full Event Registration = $</w:t>
      </w:r>
    </w:p>
    <w:p w14:paraId="620CE54A" w14:textId="77777777" w:rsidR="00952125" w:rsidRPr="00FB77B2" w:rsidRDefault="00952125" w:rsidP="00952125">
      <w:pPr>
        <w:numPr>
          <w:ilvl w:val="0"/>
          <w:numId w:val="11"/>
        </w:numPr>
        <w:spacing w:after="0" w:line="240" w:lineRule="auto"/>
        <w:rPr>
          <w:rFonts w:ascii="Aptos Display" w:hAnsi="Aptos Display" w:cstheme="minorHAnsi"/>
          <w:sz w:val="28"/>
          <w:szCs w:val="28"/>
        </w:rPr>
      </w:pPr>
      <w:r w:rsidRPr="00952125">
        <w:rPr>
          <w:rFonts w:ascii="Aptos Display" w:hAnsi="Aptos Display" w:cstheme="minorHAnsi"/>
          <w:sz w:val="28"/>
          <w:szCs w:val="28"/>
        </w:rPr>
        <w:t>Meals (note: breakfast and lunch are included Wed–Fri) = $</w:t>
      </w:r>
    </w:p>
    <w:p w14:paraId="3F3DD354" w14:textId="77777777" w:rsidR="00737A49" w:rsidRPr="00952125" w:rsidRDefault="00737A49" w:rsidP="00FB77B2">
      <w:pPr>
        <w:spacing w:after="0" w:line="240" w:lineRule="auto"/>
        <w:ind w:left="720"/>
        <w:rPr>
          <w:rFonts w:ascii="Aptos Display" w:hAnsi="Aptos Display" w:cstheme="minorHAnsi"/>
          <w:sz w:val="28"/>
          <w:szCs w:val="28"/>
        </w:rPr>
      </w:pPr>
    </w:p>
    <w:p w14:paraId="766F6194" w14:textId="77777777" w:rsidR="00B04436" w:rsidRDefault="00B04436" w:rsidP="00952125">
      <w:pPr>
        <w:spacing w:after="0" w:line="240" w:lineRule="auto"/>
        <w:rPr>
          <w:rFonts w:ascii="Aptos Display" w:hAnsi="Aptos Display" w:cstheme="minorHAnsi"/>
          <w:sz w:val="28"/>
          <w:szCs w:val="28"/>
        </w:rPr>
      </w:pPr>
      <w:r w:rsidRPr="00B04436">
        <w:rPr>
          <w:rFonts w:ascii="Aptos Display" w:hAnsi="Aptos Display" w:cstheme="minorHAnsi"/>
          <w:sz w:val="28"/>
          <w:szCs w:val="28"/>
        </w:rPr>
        <w:t>I firmly believe that attending World Workplace will provide us with a competitive edge by leveraging top-tier education, access to leading vendors, and invaluable networking opportunities. I am eager to contribute to our organization's success through the knowledge and connections gained from this event.</w:t>
      </w:r>
    </w:p>
    <w:p w14:paraId="470DB9F6" w14:textId="77777777" w:rsidR="00B04436" w:rsidRDefault="00B04436" w:rsidP="00952125">
      <w:pPr>
        <w:spacing w:after="0" w:line="240" w:lineRule="auto"/>
        <w:rPr>
          <w:rFonts w:ascii="Aptos Display" w:hAnsi="Aptos Display" w:cstheme="minorHAnsi"/>
          <w:sz w:val="28"/>
          <w:szCs w:val="28"/>
        </w:rPr>
      </w:pPr>
    </w:p>
    <w:p w14:paraId="23C5222C" w14:textId="29FF6D38" w:rsidR="00952125" w:rsidRPr="00952125"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t>Thanks so much for considering my request—I’d love to chat more if you have any questions.</w:t>
      </w:r>
    </w:p>
    <w:p w14:paraId="37CC8350" w14:textId="77777777" w:rsidR="00FB77B2" w:rsidRDefault="00FB77B2" w:rsidP="00952125">
      <w:pPr>
        <w:spacing w:after="0" w:line="240" w:lineRule="auto"/>
        <w:rPr>
          <w:rFonts w:ascii="Aptos Display" w:hAnsi="Aptos Display" w:cstheme="minorHAnsi"/>
          <w:sz w:val="28"/>
          <w:szCs w:val="28"/>
        </w:rPr>
      </w:pPr>
    </w:p>
    <w:p w14:paraId="5CBCC71A" w14:textId="1E6585D8" w:rsidR="00952125" w:rsidRPr="00952125" w:rsidRDefault="00952125" w:rsidP="00952125">
      <w:pPr>
        <w:spacing w:after="0" w:line="240" w:lineRule="auto"/>
        <w:rPr>
          <w:rFonts w:ascii="Aptos Display" w:hAnsi="Aptos Display" w:cstheme="minorHAnsi"/>
          <w:sz w:val="28"/>
          <w:szCs w:val="28"/>
        </w:rPr>
      </w:pPr>
      <w:r w:rsidRPr="00952125">
        <w:rPr>
          <w:rFonts w:ascii="Aptos Display" w:hAnsi="Aptos Display" w:cstheme="minorHAnsi"/>
          <w:sz w:val="28"/>
          <w:szCs w:val="28"/>
        </w:rPr>
        <w:t>Best regards,</w:t>
      </w:r>
      <w:r w:rsidRPr="00952125">
        <w:rPr>
          <w:rFonts w:ascii="Aptos Display" w:hAnsi="Aptos Display" w:cstheme="minorHAnsi"/>
          <w:sz w:val="28"/>
          <w:szCs w:val="28"/>
        </w:rPr>
        <w:br/>
        <w:t>[Your Name]</w:t>
      </w:r>
    </w:p>
    <w:p w14:paraId="1B27B8AE" w14:textId="1FE34F6B" w:rsidR="006516FF" w:rsidRPr="00FB77B2" w:rsidRDefault="006516FF" w:rsidP="00952125">
      <w:pPr>
        <w:spacing w:after="0" w:line="240" w:lineRule="auto"/>
        <w:rPr>
          <w:rFonts w:ascii="Aptos Display" w:hAnsi="Aptos Display" w:cstheme="minorHAnsi"/>
          <w:sz w:val="28"/>
          <w:szCs w:val="28"/>
        </w:rPr>
      </w:pPr>
    </w:p>
    <w:sectPr w:rsidR="006516FF" w:rsidRPr="00FB7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01E7"/>
    <w:multiLevelType w:val="hybridMultilevel"/>
    <w:tmpl w:val="15AE09FA"/>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74857"/>
    <w:multiLevelType w:val="multilevel"/>
    <w:tmpl w:val="FECA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50EA6"/>
    <w:multiLevelType w:val="hybridMultilevel"/>
    <w:tmpl w:val="570CD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6252C"/>
    <w:multiLevelType w:val="multilevel"/>
    <w:tmpl w:val="9260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A3B96"/>
    <w:multiLevelType w:val="hybridMultilevel"/>
    <w:tmpl w:val="75EC7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E74DC4"/>
    <w:multiLevelType w:val="hybridMultilevel"/>
    <w:tmpl w:val="8F5C598C"/>
    <w:lvl w:ilvl="0" w:tplc="BD32D71A">
      <w:start w:val="1"/>
      <w:numFmt w:val="bullet"/>
      <w:lvlText w:val="w"/>
      <w:lvlJc w:val="left"/>
      <w:pPr>
        <w:ind w:left="720" w:hanging="360"/>
      </w:pPr>
      <w:rPr>
        <w:rFonts w:ascii="Wingdings 3" w:hAnsi="Wingdings 3" w:hint="default"/>
        <w:color w:val="4F8FB0"/>
        <w:sz w:val="11"/>
        <w:szCs w:val="1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FA667D"/>
    <w:multiLevelType w:val="multilevel"/>
    <w:tmpl w:val="2CBEC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9549C9"/>
    <w:multiLevelType w:val="hybridMultilevel"/>
    <w:tmpl w:val="D7B84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367B4"/>
    <w:multiLevelType w:val="hybridMultilevel"/>
    <w:tmpl w:val="7BFA8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512052"/>
    <w:multiLevelType w:val="multilevel"/>
    <w:tmpl w:val="43DA8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D230B8"/>
    <w:multiLevelType w:val="hybridMultilevel"/>
    <w:tmpl w:val="E9AC2EF6"/>
    <w:lvl w:ilvl="0" w:tplc="BD32D71A">
      <w:start w:val="1"/>
      <w:numFmt w:val="bullet"/>
      <w:lvlText w:val="w"/>
      <w:lvlJc w:val="left"/>
      <w:pPr>
        <w:ind w:left="720" w:hanging="360"/>
      </w:pPr>
      <w:rPr>
        <w:rFonts w:ascii="Wingdings 3" w:hAnsi="Wingdings 3" w:hint="default"/>
        <w:color w:val="4F8FB0"/>
        <w:sz w:val="11"/>
        <w:szCs w:val="1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6791425">
    <w:abstractNumId w:val="10"/>
  </w:num>
  <w:num w:numId="2" w16cid:durableId="936057615">
    <w:abstractNumId w:val="0"/>
  </w:num>
  <w:num w:numId="3" w16cid:durableId="74597007">
    <w:abstractNumId w:val="5"/>
  </w:num>
  <w:num w:numId="4" w16cid:durableId="1731685750">
    <w:abstractNumId w:val="2"/>
  </w:num>
  <w:num w:numId="5" w16cid:durableId="1747802105">
    <w:abstractNumId w:val="4"/>
  </w:num>
  <w:num w:numId="6" w16cid:durableId="818037226">
    <w:abstractNumId w:val="8"/>
  </w:num>
  <w:num w:numId="7" w16cid:durableId="2049137168">
    <w:abstractNumId w:val="7"/>
  </w:num>
  <w:num w:numId="8" w16cid:durableId="1273636855">
    <w:abstractNumId w:val="1"/>
  </w:num>
  <w:num w:numId="9" w16cid:durableId="1043138899">
    <w:abstractNumId w:val="9"/>
  </w:num>
  <w:num w:numId="10" w16cid:durableId="1129275740">
    <w:abstractNumId w:val="6"/>
  </w:num>
  <w:num w:numId="11" w16cid:durableId="1073283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19"/>
    <w:rsid w:val="00005C77"/>
    <w:rsid w:val="00022EC0"/>
    <w:rsid w:val="000A2135"/>
    <w:rsid w:val="001611F4"/>
    <w:rsid w:val="0017167F"/>
    <w:rsid w:val="00186E40"/>
    <w:rsid w:val="0022004C"/>
    <w:rsid w:val="0026337D"/>
    <w:rsid w:val="0028419F"/>
    <w:rsid w:val="002902A1"/>
    <w:rsid w:val="00292290"/>
    <w:rsid w:val="003A61AB"/>
    <w:rsid w:val="00422A7B"/>
    <w:rsid w:val="004C0C19"/>
    <w:rsid w:val="004C0E90"/>
    <w:rsid w:val="004D5D3A"/>
    <w:rsid w:val="00533474"/>
    <w:rsid w:val="005601E4"/>
    <w:rsid w:val="005B2B65"/>
    <w:rsid w:val="006516FF"/>
    <w:rsid w:val="00737A49"/>
    <w:rsid w:val="007A1348"/>
    <w:rsid w:val="007A65E8"/>
    <w:rsid w:val="007F3360"/>
    <w:rsid w:val="008323AC"/>
    <w:rsid w:val="008A49FF"/>
    <w:rsid w:val="00952125"/>
    <w:rsid w:val="009B687D"/>
    <w:rsid w:val="009F71FF"/>
    <w:rsid w:val="00A3570D"/>
    <w:rsid w:val="00AB4969"/>
    <w:rsid w:val="00AE063F"/>
    <w:rsid w:val="00B04436"/>
    <w:rsid w:val="00B72566"/>
    <w:rsid w:val="00C77DB9"/>
    <w:rsid w:val="00CA1D0C"/>
    <w:rsid w:val="00CC0777"/>
    <w:rsid w:val="00D64B1E"/>
    <w:rsid w:val="00DF38F9"/>
    <w:rsid w:val="00DF59D5"/>
    <w:rsid w:val="00E3744E"/>
    <w:rsid w:val="00E4188E"/>
    <w:rsid w:val="00E80A4D"/>
    <w:rsid w:val="00EC263F"/>
    <w:rsid w:val="00EF3397"/>
    <w:rsid w:val="00EF7CD4"/>
    <w:rsid w:val="00F43523"/>
    <w:rsid w:val="00FB77B2"/>
    <w:rsid w:val="00FC3C35"/>
    <w:rsid w:val="00FD4129"/>
    <w:rsid w:val="00FE3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5F1AA"/>
  <w15:chartTrackingRefBased/>
  <w15:docId w15:val="{B7D9D721-39FA-4424-BD4D-349F55687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87D"/>
    <w:pPr>
      <w:ind w:left="720"/>
      <w:contextualSpacing/>
    </w:pPr>
  </w:style>
  <w:style w:type="character" w:styleId="Hyperlink">
    <w:name w:val="Hyperlink"/>
    <w:basedOn w:val="DefaultParagraphFont"/>
    <w:uiPriority w:val="99"/>
    <w:unhideWhenUsed/>
    <w:rsid w:val="007A1348"/>
    <w:rPr>
      <w:color w:val="0563C1" w:themeColor="hyperlink"/>
      <w:u w:val="single"/>
    </w:rPr>
  </w:style>
  <w:style w:type="character" w:styleId="UnresolvedMention">
    <w:name w:val="Unresolved Mention"/>
    <w:basedOn w:val="DefaultParagraphFont"/>
    <w:uiPriority w:val="99"/>
    <w:semiHidden/>
    <w:unhideWhenUsed/>
    <w:rsid w:val="007A13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23227">
      <w:bodyDiv w:val="1"/>
      <w:marLeft w:val="0"/>
      <w:marRight w:val="0"/>
      <w:marTop w:val="0"/>
      <w:marBottom w:val="0"/>
      <w:divBdr>
        <w:top w:val="none" w:sz="0" w:space="0" w:color="auto"/>
        <w:left w:val="none" w:sz="0" w:space="0" w:color="auto"/>
        <w:bottom w:val="none" w:sz="0" w:space="0" w:color="auto"/>
        <w:right w:val="none" w:sz="0" w:space="0" w:color="auto"/>
      </w:divBdr>
    </w:div>
    <w:div w:id="1533226740">
      <w:bodyDiv w:val="1"/>
      <w:marLeft w:val="0"/>
      <w:marRight w:val="0"/>
      <w:marTop w:val="0"/>
      <w:marBottom w:val="0"/>
      <w:divBdr>
        <w:top w:val="none" w:sz="0" w:space="0" w:color="auto"/>
        <w:left w:val="none" w:sz="0" w:space="0" w:color="auto"/>
        <w:bottom w:val="none" w:sz="0" w:space="0" w:color="auto"/>
        <w:right w:val="none" w:sz="0" w:space="0" w:color="auto"/>
      </w:divBdr>
    </w:div>
    <w:div w:id="158210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382</Words>
  <Characters>2153</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Chablis Lindquist</dc:creator>
  <cp:keywords/>
  <dc:description/>
  <cp:lastModifiedBy>Leslie Robinett</cp:lastModifiedBy>
  <cp:revision>7</cp:revision>
  <dcterms:created xsi:type="dcterms:W3CDTF">2025-12-02T20:09:00Z</dcterms:created>
  <dcterms:modified xsi:type="dcterms:W3CDTF">2025-12-02T20:33:00Z</dcterms:modified>
</cp:coreProperties>
</file>